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406" w:rsidP="001F1406" w:rsidRDefault="001F1406" w14:paraId="69A532C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452E7" w:rsidR="001F1406" w:rsidP="001F1406" w:rsidRDefault="001F1406" w14:paraId="019A103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1F1406" w:rsidP="001F1406" w:rsidRDefault="001F1406" w14:paraId="0E6C63C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6F3D58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1F85D2E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6BF909B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50653" w:rsidP="0BE0C116" w:rsidRDefault="00B50653" w14:paraId="5FD405CA" w14:textId="70175979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BE0C116" w:rsidR="00B50653">
        <w:rPr>
          <w:rFonts w:ascii="Arial" w:hAnsi="Arial" w:cs="Arial"/>
          <w:sz w:val="22"/>
          <w:szCs w:val="22"/>
        </w:rPr>
        <w:t xml:space="preserve">Madame </w:t>
      </w:r>
      <w:r w:rsidRPr="0BE0C116" w:rsidR="7DB38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B50653" w:rsidP="00B50653" w:rsidRDefault="00B50653" w14:paraId="63EF04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50653" w:rsidP="00B50653" w:rsidRDefault="00B50653" w14:paraId="639EC88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50653" w:rsidR="00B50653" w:rsidP="00B50653" w:rsidRDefault="00B50653" w14:paraId="5D80D25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0653">
        <w:rPr>
          <w:rFonts w:ascii="Arial" w:hAnsi="Arial" w:cs="Arial"/>
          <w:sz w:val="22"/>
          <w:szCs w:val="22"/>
        </w:rPr>
        <w:t>55, rue court</w:t>
      </w:r>
    </w:p>
    <w:p w:rsidRPr="00B50653" w:rsidR="00B50653" w:rsidP="00B50653" w:rsidRDefault="00B50653" w14:paraId="32123CE2" w14:textId="2ECB0C5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BE0C116" w:rsidR="00B50653">
        <w:rPr>
          <w:rFonts w:ascii="Arial" w:hAnsi="Arial" w:cs="Arial"/>
          <w:sz w:val="22"/>
          <w:szCs w:val="22"/>
        </w:rPr>
        <w:t>Granby (</w:t>
      </w:r>
      <w:r w:rsidRPr="0BE0C116" w:rsidR="00B50653">
        <w:rPr>
          <w:rFonts w:ascii="Arial" w:hAnsi="Arial" w:cs="Arial"/>
          <w:sz w:val="22"/>
          <w:szCs w:val="22"/>
        </w:rPr>
        <w:t>Québec)  J</w:t>
      </w:r>
      <w:r w:rsidRPr="0BE0C116" w:rsidR="00B50653">
        <w:rPr>
          <w:rFonts w:ascii="Arial" w:hAnsi="Arial" w:cs="Arial"/>
          <w:sz w:val="22"/>
          <w:szCs w:val="22"/>
        </w:rPr>
        <w:t>2G 9N6</w:t>
      </w:r>
    </w:p>
    <w:p w:rsidR="001F1406" w:rsidP="001F1406" w:rsidRDefault="001F1406" w14:paraId="7AE1544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316AB7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65FE5633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1F1406">
        <w:rPr>
          <w:rFonts w:ascii="Arial" w:hAnsi="Arial" w:cs="Arial"/>
          <w:b/>
          <w:spacing w:val="-4"/>
          <w:sz w:val="22"/>
          <w:szCs w:val="22"/>
        </w:rPr>
        <w:t>Congé sans traitement à temps partiel en prolongation du congé</w:t>
      </w:r>
      <w:r w:rsidR="00E5797D">
        <w:rPr>
          <w:rFonts w:ascii="Arial" w:hAnsi="Arial" w:cs="Arial"/>
          <w:b/>
          <w:spacing w:val="-4"/>
          <w:sz w:val="22"/>
          <w:szCs w:val="22"/>
        </w:rPr>
        <w:t xml:space="preserve"> de maternité, de paternité ou pour </w:t>
      </w:r>
      <w:r w:rsidRPr="001F1406">
        <w:rPr>
          <w:rFonts w:ascii="Arial" w:hAnsi="Arial" w:cs="Arial"/>
          <w:b/>
          <w:spacing w:val="-4"/>
          <w:sz w:val="22"/>
          <w:szCs w:val="22"/>
        </w:rPr>
        <w:t>adoption –</w:t>
      </w:r>
      <w:r w:rsidR="00CB7F0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F1406">
        <w:rPr>
          <w:rFonts w:ascii="Arial" w:hAnsi="Arial" w:cs="Arial"/>
          <w:b/>
          <w:spacing w:val="-4"/>
          <w:sz w:val="22"/>
          <w:szCs w:val="22"/>
        </w:rPr>
        <w:t>option d – arrangement de la 2</w:t>
      </w:r>
      <w:r w:rsidRPr="001F1406">
        <w:rPr>
          <w:rFonts w:ascii="Arial" w:hAnsi="Arial" w:cs="Arial"/>
          <w:b/>
          <w:spacing w:val="-4"/>
          <w:sz w:val="22"/>
          <w:szCs w:val="22"/>
          <w:vertAlign w:val="superscript"/>
        </w:rPr>
        <w:t>e</w:t>
      </w:r>
      <w:r w:rsidR="00CB7F02">
        <w:rPr>
          <w:rFonts w:ascii="Arial" w:hAnsi="Arial" w:cs="Arial"/>
          <w:b/>
          <w:spacing w:val="-4"/>
          <w:sz w:val="22"/>
          <w:szCs w:val="22"/>
        </w:rPr>
        <w:t> </w:t>
      </w:r>
      <w:r w:rsidRPr="001F1406">
        <w:rPr>
          <w:rFonts w:ascii="Arial" w:hAnsi="Arial" w:cs="Arial"/>
          <w:b/>
          <w:spacing w:val="-4"/>
          <w:sz w:val="22"/>
          <w:szCs w:val="22"/>
        </w:rPr>
        <w:t>année</w:t>
      </w:r>
    </w:p>
    <w:p w:rsidR="001F1406" w:rsidP="001F1406" w:rsidRDefault="001F1406" w14:paraId="693DDDD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05751A0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44964" w:rsidP="00B44964" w:rsidRDefault="00B44964" w14:paraId="4A3DE498" w14:textId="15370952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BE0C116" w:rsidR="00B44964">
        <w:rPr>
          <w:rFonts w:ascii="Arial" w:hAnsi="Arial" w:cs="Arial"/>
          <w:sz w:val="22"/>
          <w:szCs w:val="22"/>
        </w:rPr>
        <w:t>Madame</w:t>
      </w:r>
      <w:r w:rsidRPr="0BE0C116" w:rsidR="00B44964">
        <w:rPr>
          <w:rFonts w:ascii="Arial" w:hAnsi="Arial" w:cs="Arial"/>
          <w:sz w:val="22"/>
          <w:szCs w:val="22"/>
        </w:rPr>
        <w:t xml:space="preserve"> </w:t>
      </w:r>
      <w:r w:rsidRPr="0BE0C116" w:rsidR="294B1D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BE0C116" w:rsidR="00B44964">
        <w:rPr>
          <w:rFonts w:ascii="Arial" w:hAnsi="Arial" w:cs="Arial"/>
          <w:sz w:val="22"/>
          <w:szCs w:val="22"/>
        </w:rPr>
        <w:t>,</w:t>
      </w:r>
    </w:p>
    <w:p w:rsidRPr="00D052EB" w:rsidR="002C7BE3" w:rsidP="002C7BE3" w:rsidRDefault="002C7BE3" w14:paraId="0B4564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2C7BE3" w:rsidRDefault="00CB7F02" w14:paraId="001CF77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Pr="00D052EB" w:rsidR="002C7BE3">
        <w:rPr>
          <w:rFonts w:ascii="Arial" w:hAnsi="Arial" w:cs="Arial"/>
          <w:sz w:val="22"/>
          <w:szCs w:val="22"/>
        </w:rPr>
        <w:t xml:space="preserve">prévu à la clause 5-13.27, je vous avise </w:t>
      </w:r>
      <w:r w:rsidR="002C7BE3">
        <w:rPr>
          <w:rFonts w:ascii="Arial" w:hAnsi="Arial" w:cs="Arial"/>
          <w:sz w:val="22"/>
          <w:szCs w:val="22"/>
        </w:rPr>
        <w:t>que l’arrangement de la seconde année de mon congé sans traitement sera le suivant :</w:t>
      </w:r>
      <w:r w:rsidRPr="00D052EB" w:rsidR="002C7BE3">
        <w:rPr>
          <w:rFonts w:ascii="Arial" w:hAnsi="Arial" w:cs="Arial"/>
          <w:sz w:val="22"/>
          <w:szCs w:val="22"/>
        </w:rPr>
        <w:t xml:space="preserve"> </w:t>
      </w:r>
    </w:p>
    <w:p w:rsidRPr="00D052EB" w:rsidR="002C7BE3" w:rsidP="002C7BE3" w:rsidRDefault="002C7BE3" w14:paraId="724E131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FA3AF2" w:rsidRDefault="002C7BE3" w14:paraId="383EBC5C" w14:textId="0328DE20">
      <w:pPr>
        <w:keepNext/>
        <w:numPr>
          <w:ilvl w:val="0"/>
          <w:numId w:val="1"/>
        </w:numPr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 xml:space="preserve">inscrire la date du </w:t>
      </w:r>
      <w:r w:rsidR="00FA14EB">
        <w:rPr>
          <w:rFonts w:ascii="Arial" w:hAnsi="Arial" w:cs="Arial"/>
          <w:sz w:val="22"/>
          <w:szCs w:val="22"/>
          <w:highlight w:val="yellow"/>
        </w:rPr>
        <w:t>premier jour de travail d’août ou janvier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dernier jour de travail de décembre ou juin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)</w:t>
      </w:r>
      <w:r w:rsidR="001F1406">
        <w:rPr>
          <w:rFonts w:ascii="Arial" w:hAnsi="Arial" w:cs="Arial"/>
          <w:sz w:val="22"/>
          <w:szCs w:val="22"/>
        </w:rPr>
        <w:t>,</w:t>
      </w:r>
      <w:r w:rsidRPr="00D052EB">
        <w:rPr>
          <w:rFonts w:ascii="Arial" w:hAnsi="Arial" w:cs="Arial"/>
          <w:sz w:val="22"/>
          <w:szCs w:val="22"/>
        </w:rPr>
        <w:t xml:space="preserve"> je désire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2C7BE3" w:rsidP="002C7BE3" w:rsidRDefault="002C7BE3" w14:paraId="59CCF268" w14:textId="7777777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FA3AF2" w:rsidRDefault="001F1406" w14:paraId="267C6995" w14:textId="7AB931B6">
      <w:pPr>
        <w:keepNext/>
        <w:numPr>
          <w:ilvl w:val="0"/>
          <w:numId w:val="1"/>
        </w:numPr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la période du </w:t>
      </w:r>
      <w:r w:rsidRPr="004452E7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du premier jour de travail d’août ou janvier</w:t>
      </w:r>
      <w:r w:rsidRPr="004452E7">
        <w:rPr>
          <w:rFonts w:ascii="Arial" w:hAnsi="Arial" w:cs="Arial"/>
          <w:sz w:val="22"/>
          <w:szCs w:val="22"/>
          <w:highlight w:val="yellow"/>
        </w:rPr>
        <w:t>)</w:t>
      </w:r>
      <w:r w:rsidR="002C7BE3">
        <w:rPr>
          <w:rFonts w:ascii="Arial" w:hAnsi="Arial" w:cs="Arial"/>
          <w:sz w:val="22"/>
          <w:szCs w:val="22"/>
        </w:rPr>
        <w:t xml:space="preserve"> au </w:t>
      </w:r>
      <w:r w:rsidRPr="004452E7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dernier jour de travail de décembre ou juin</w:t>
      </w:r>
      <w:r w:rsidRPr="004452E7">
        <w:rPr>
          <w:rFonts w:ascii="Arial" w:hAnsi="Arial" w:cs="Arial"/>
          <w:sz w:val="22"/>
          <w:szCs w:val="22"/>
          <w:highlight w:val="yellow"/>
        </w:rPr>
        <w:t>)</w:t>
      </w:r>
      <w:r w:rsidRPr="00D052EB" w:rsidR="002C7BE3">
        <w:rPr>
          <w:rFonts w:ascii="Arial" w:hAnsi="Arial" w:cs="Arial"/>
          <w:sz w:val="22"/>
          <w:szCs w:val="22"/>
        </w:rPr>
        <w:t xml:space="preserve">, je désire </w:t>
      </w:r>
      <w:r w:rsidRPr="004452E7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 w:rsidR="002C7BE3">
        <w:rPr>
          <w:rFonts w:ascii="Arial" w:hAnsi="Arial" w:cs="Arial"/>
          <w:sz w:val="22"/>
          <w:szCs w:val="22"/>
        </w:rPr>
        <w:t>.</w:t>
      </w:r>
    </w:p>
    <w:p w:rsidRPr="00D052EB" w:rsidR="002C7BE3" w:rsidP="002C7BE3" w:rsidRDefault="002C7BE3" w14:paraId="0DEB3EE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2C7BE3" w:rsidRDefault="002C7BE3" w14:paraId="14D8686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D052EB" w:rsidR="002C7BE3" w:rsidP="002C7BE3" w:rsidRDefault="002C7BE3" w14:paraId="4D2AEEE5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B44964" w:rsidRDefault="001F1406" w14:paraId="031BA41B" w14:textId="32475987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BE0C116" w:rsidR="001F1406">
        <w:rPr>
          <w:rFonts w:ascii="Arial" w:hAnsi="Arial" w:cs="Arial"/>
          <w:sz w:val="22"/>
          <w:szCs w:val="22"/>
        </w:rPr>
        <w:t xml:space="preserve">Veuillez agréer, </w:t>
      </w:r>
      <w:r w:rsidRPr="0BE0C116" w:rsidR="00B44964">
        <w:rPr>
          <w:rFonts w:ascii="Arial" w:hAnsi="Arial" w:cs="Arial"/>
          <w:sz w:val="22"/>
          <w:szCs w:val="22"/>
        </w:rPr>
        <w:t>Madame</w:t>
      </w:r>
      <w:r w:rsidRPr="0BE0C116" w:rsidR="4FDCBB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 xml:space="preserve"> Racine-Gagnon</w:t>
      </w:r>
      <w:r w:rsidRPr="0BE0C116" w:rsidR="00B44964">
        <w:rPr>
          <w:rFonts w:ascii="Arial" w:hAnsi="Arial" w:cs="Arial"/>
          <w:sz w:val="22"/>
          <w:szCs w:val="22"/>
        </w:rPr>
        <w:t xml:space="preserve">, </w:t>
      </w:r>
      <w:r w:rsidRPr="0BE0C116" w:rsidR="001F1406">
        <w:rPr>
          <w:rFonts w:ascii="Arial" w:hAnsi="Arial" w:cs="Arial"/>
          <w:sz w:val="22"/>
          <w:szCs w:val="22"/>
        </w:rPr>
        <w:t>mes salutations distinguées.</w:t>
      </w:r>
    </w:p>
    <w:p w:rsidR="001F1406" w:rsidP="0BE0C116" w:rsidRDefault="001F1406" w14:paraId="22A7D9AD" w14:noSpellErr="1" w14:textId="431AD03E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1C56901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452E7" w:rsidR="00DD2EE6" w:rsidP="00DD2EE6" w:rsidRDefault="00DD2EE6" w14:paraId="3FE1F4A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4452E7" w:rsidR="001F1406" w:rsidP="001F1406" w:rsidRDefault="001F1406" w14:paraId="5A739D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1F1406" w:rsidP="001F1406" w:rsidRDefault="001F1406" w14:paraId="205B369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664AD3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1F1406" w:rsidP="004452E7" w:rsidRDefault="001F1406" w14:paraId="6BA6E47D" w14:textId="1AE13A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4452E7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4452E7" w:rsidP="004452E7" w:rsidRDefault="004452E7" w14:paraId="4D7BA5A9" w14:textId="1B8F280D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452E7" w:rsidP="004452E7" w:rsidRDefault="004452E7" w14:paraId="5E00448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A3AF2" w:rsidR="001F1406" w:rsidP="0BE0C116" w:rsidRDefault="001F1406" w14:paraId="7C988FC2" w14:textId="77777777" w14:noSpellErr="1">
      <w:pPr>
        <w:spacing w:after="100" w:afterAutospacing="off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Après consultation, enlever cette</w:t>
      </w:r>
      <w:r w:rsidRPr="0BE0C116" w:rsidR="00357771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note avant d’envoyer la lettre.</w:t>
      </w:r>
    </w:p>
    <w:p w:rsidRPr="00FA3AF2" w:rsidR="001F1406" w:rsidP="0BE0C116" w:rsidRDefault="001F1406" w14:paraId="5F56EBDE" w14:textId="26415466" w14:noSpellErr="1">
      <w:pPr>
        <w:ind w:left="708" w:hanging="708"/>
        <w:jc w:val="both"/>
        <w:rPr>
          <w:b w:val="1"/>
          <w:bCs w:val="1"/>
          <w:color w:val="FF0000"/>
          <w:sz w:val="23"/>
          <w:szCs w:val="23"/>
        </w:rPr>
      </w:pP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Note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 :</w:t>
      </w:r>
      <w:r>
        <w:tab/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L’aménagement de la </w:t>
      </w:r>
      <w:r w:rsidRPr="0BE0C116" w:rsidR="005D0994">
        <w:rPr>
          <w:rFonts w:ascii="Arial" w:hAnsi="Arial" w:cs="Arial"/>
          <w:b w:val="1"/>
          <w:bCs w:val="1"/>
          <w:color w:val="FF0000"/>
          <w:sz w:val="23"/>
          <w:szCs w:val="23"/>
        </w:rPr>
        <w:t>seconde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année du congé sans traitement pour une partie d’année, selon l’option d, doit parvenir </w:t>
      </w:r>
      <w:r w:rsidRPr="0BE0C116" w:rsidR="0099764C">
        <w:rPr>
          <w:rFonts w:ascii="Arial" w:hAnsi="Arial" w:cs="Arial"/>
          <w:b w:val="1"/>
          <w:bCs w:val="1"/>
          <w:color w:val="FF0000"/>
          <w:sz w:val="23"/>
          <w:szCs w:val="23"/>
        </w:rPr>
        <w:t>au centre de services scolaire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</w:rPr>
        <w:t>au moins trois mois avant le début de la 2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  <w:vertAlign w:val="superscript"/>
        </w:rPr>
        <w:t>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</w:rPr>
        <w:t xml:space="preserve"> année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.</w:t>
      </w:r>
    </w:p>
    <w:sectPr w:rsidRPr="00FA3AF2" w:rsidR="001F1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5EC" w:rsidP="00FC0848" w:rsidRDefault="008805EC" w14:paraId="1B9275BF" w14:textId="77777777">
      <w:r>
        <w:separator/>
      </w:r>
    </w:p>
  </w:endnote>
  <w:endnote w:type="continuationSeparator" w:id="0">
    <w:p w:rsidR="008805EC" w:rsidP="00FC0848" w:rsidRDefault="008805EC" w14:paraId="30C388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55F54DB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94812E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3AA9C62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5EC" w:rsidP="00FC0848" w:rsidRDefault="008805EC" w14:paraId="4FF4E9FB" w14:textId="77777777">
      <w:r>
        <w:separator/>
      </w:r>
    </w:p>
  </w:footnote>
  <w:footnote w:type="continuationSeparator" w:id="0">
    <w:p w:rsidR="008805EC" w:rsidP="00FC0848" w:rsidRDefault="008805EC" w14:paraId="6B67E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27711E0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BE410F6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62F26CC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0B57"/>
    <w:multiLevelType w:val="hybridMultilevel"/>
    <w:tmpl w:val="AC94289C"/>
    <w:lvl w:ilvl="0" w:tplc="C61226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22923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E3"/>
    <w:rsid w:val="00014C75"/>
    <w:rsid w:val="000855CF"/>
    <w:rsid w:val="00100510"/>
    <w:rsid w:val="001F1406"/>
    <w:rsid w:val="002C7BE3"/>
    <w:rsid w:val="00357771"/>
    <w:rsid w:val="00397EBC"/>
    <w:rsid w:val="004452E7"/>
    <w:rsid w:val="005D0994"/>
    <w:rsid w:val="00664688"/>
    <w:rsid w:val="00685CA6"/>
    <w:rsid w:val="006B74B5"/>
    <w:rsid w:val="008805EC"/>
    <w:rsid w:val="008F1BCA"/>
    <w:rsid w:val="009423AC"/>
    <w:rsid w:val="0099764C"/>
    <w:rsid w:val="009B7FEB"/>
    <w:rsid w:val="00AF09AE"/>
    <w:rsid w:val="00B44964"/>
    <w:rsid w:val="00B50653"/>
    <w:rsid w:val="00CB7F02"/>
    <w:rsid w:val="00D41702"/>
    <w:rsid w:val="00DA2A7A"/>
    <w:rsid w:val="00DD2EE6"/>
    <w:rsid w:val="00E5797D"/>
    <w:rsid w:val="00FA14EB"/>
    <w:rsid w:val="00FA3AF2"/>
    <w:rsid w:val="00FC0848"/>
    <w:rsid w:val="02AA4EDE"/>
    <w:rsid w:val="0BE0C116"/>
    <w:rsid w:val="19412F4D"/>
    <w:rsid w:val="294B1D99"/>
    <w:rsid w:val="4FDCBBEE"/>
    <w:rsid w:val="7DB38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9279"/>
  <w15:chartTrackingRefBased/>
  <w15:docId w15:val="{F0934CB7-8915-4CD7-8C5D-2DFA45AF9A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7BE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C084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FC08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C084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FC084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7DEF8-6A4F-40F8-B828-02FF055A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8831F-C547-47CD-A6A9-0E00F0C9A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81FFF-978E-4DE1-B590-6BBBEEDE175D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16</dc:title>
  <dc:subject/>
  <dc:creator>Natacha Lecompte</dc:creator>
  <keywords/>
  <dc:description/>
  <lastModifiedBy>Sehy  Reception</lastModifiedBy>
  <revision>10</revision>
  <lastPrinted>2011-11-09T18:53:00.0000000Z</lastPrinted>
  <dcterms:created xsi:type="dcterms:W3CDTF">2019-12-04T13:55:00.0000000Z</dcterms:created>
  <dcterms:modified xsi:type="dcterms:W3CDTF">2025-01-09T18:51:37.6014530Z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